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644B" w:rsidRPr="004C185C" w:rsidRDefault="0020644B" w:rsidP="0020644B">
      <w:pPr>
        <w:pStyle w:val="Heading1"/>
        <w:rPr>
          <w:rFonts w:ascii="Times New Roman" w:eastAsia="Times New Roman" w:hAnsi="Times New Roman" w:cs="Times New Roman"/>
          <w:b/>
          <w:color w:val="000000" w:themeColor="text1"/>
        </w:rPr>
      </w:pPr>
      <w:r w:rsidRPr="004C185C">
        <w:rPr>
          <w:rFonts w:ascii="Times New Roman" w:eastAsia="Times New Roman" w:hAnsi="Times New Roman" w:cs="Times New Roman"/>
          <w:b/>
          <w:color w:val="000000" w:themeColor="text1"/>
        </w:rPr>
        <w:t>CHAPTER 5 SYSTEM DESIGN</w:t>
      </w:r>
    </w:p>
    <w:p w:rsidR="0020644B" w:rsidRPr="004C185C" w:rsidRDefault="0020644B" w:rsidP="0020644B">
      <w:pPr>
        <w:pStyle w:val="Heading2"/>
        <w:rPr>
          <w:rFonts w:ascii="Times New Roman" w:eastAsia="Times New Roman" w:hAnsi="Times New Roman" w:cs="Times New Roman"/>
          <w:b/>
          <w:color w:val="000000" w:themeColor="text1"/>
        </w:rPr>
      </w:pPr>
      <w:r w:rsidRPr="004C185C">
        <w:rPr>
          <w:rFonts w:ascii="Times New Roman" w:eastAsia="Times New Roman" w:hAnsi="Times New Roman" w:cs="Times New Roman"/>
          <w:b/>
          <w:color w:val="000000" w:themeColor="text1"/>
        </w:rPr>
        <w:t>5.1 Architectural Design</w:t>
      </w:r>
    </w:p>
    <w:p w:rsidR="0020644B" w:rsidRPr="004C185C" w:rsidRDefault="0020644B" w:rsidP="0020644B">
      <w:pPr>
        <w:pStyle w:val="Heading3"/>
        <w:rPr>
          <w:rFonts w:ascii="Times New Roman" w:eastAsia="Times New Roman" w:hAnsi="Times New Roman" w:cs="Times New Roman"/>
          <w:b/>
          <w:color w:val="000000" w:themeColor="text1"/>
        </w:rPr>
      </w:pPr>
      <w:r w:rsidRPr="004C185C">
        <w:rPr>
          <w:rFonts w:ascii="Times New Roman" w:eastAsia="Times New Roman" w:hAnsi="Times New Roman" w:cs="Times New Roman"/>
          <w:b/>
          <w:color w:val="000000" w:themeColor="text1"/>
        </w:rPr>
        <w:t>5.1.1 Flowchart</w:t>
      </w:r>
    </w:p>
    <w:p w:rsidR="00797476" w:rsidRPr="004C185C" w:rsidRDefault="0020644B">
      <w:pPr>
        <w:rPr>
          <w:rFonts w:ascii="Times New Roman" w:hAnsi="Times New Roman" w:cs="Times New Roman"/>
          <w:color w:val="000000" w:themeColor="text1"/>
          <w:sz w:val="24"/>
          <w:szCs w:val="24"/>
        </w:rPr>
      </w:pPr>
      <w:r w:rsidRPr="004C185C">
        <w:rPr>
          <w:rFonts w:ascii="Times New Roman" w:hAnsi="Times New Roman" w:cs="Times New Roman"/>
          <w:color w:val="000000" w:themeColor="text1"/>
          <w:sz w:val="24"/>
          <w:szCs w:val="24"/>
        </w:rPr>
        <w:t>A flowchart is a diagrammatic representation of sequence of logical steps of a program. Flowcharts use simple shapes to describe the processes that occur. Arrows are used to show the relationship between entities and how data flows.</w:t>
      </w:r>
    </w:p>
    <w:p w:rsidR="0020644B" w:rsidRPr="004C185C" w:rsidRDefault="0020644B">
      <w:pPr>
        <w:rPr>
          <w:rFonts w:ascii="Times New Roman" w:hAnsi="Times New Roman" w:cs="Times New Roman"/>
          <w:color w:val="000000" w:themeColor="text1"/>
          <w:sz w:val="24"/>
          <w:szCs w:val="24"/>
        </w:rPr>
      </w:pPr>
    </w:p>
    <w:p w:rsidR="0020644B" w:rsidRPr="004C185C" w:rsidRDefault="0020644B" w:rsidP="0020644B">
      <w:pPr>
        <w:pStyle w:val="Heading3"/>
        <w:rPr>
          <w:rFonts w:ascii="Times New Roman" w:hAnsi="Times New Roman" w:cs="Times New Roman"/>
          <w:b/>
          <w:color w:val="000000" w:themeColor="text1"/>
        </w:rPr>
      </w:pPr>
      <w:r w:rsidRPr="004C185C">
        <w:rPr>
          <w:rFonts w:ascii="Times New Roman" w:hAnsi="Times New Roman" w:cs="Times New Roman"/>
          <w:b/>
          <w:color w:val="000000" w:themeColor="text1"/>
        </w:rPr>
        <w:t xml:space="preserve">5.1.2 </w:t>
      </w:r>
      <w:r w:rsidR="004C185C">
        <w:rPr>
          <w:rFonts w:ascii="Times New Roman" w:hAnsi="Times New Roman" w:cs="Times New Roman"/>
          <w:b/>
          <w:color w:val="000000" w:themeColor="text1"/>
        </w:rPr>
        <w:t>Context Diagram</w:t>
      </w:r>
    </w:p>
    <w:p w:rsidR="0020644B" w:rsidRDefault="004C185C" w:rsidP="004C185C">
      <w:pPr>
        <w:rPr>
          <w:rFonts w:ascii="Times New Roman" w:hAnsi="Times New Roman" w:cs="Times New Roman"/>
          <w:color w:val="000000" w:themeColor="text1"/>
          <w:sz w:val="24"/>
          <w:szCs w:val="24"/>
        </w:rPr>
      </w:pPr>
      <w:r w:rsidRPr="004C185C">
        <w:rPr>
          <w:rFonts w:ascii="Times New Roman" w:hAnsi="Times New Roman" w:cs="Times New Roman"/>
          <w:color w:val="000000" w:themeColor="text1"/>
          <w:sz w:val="24"/>
          <w:szCs w:val="24"/>
        </w:rPr>
        <w:t xml:space="preserve">The </w:t>
      </w:r>
      <w:hyperlink r:id="rId4" w:tgtFrame="_blank" w:history="1">
        <w:r w:rsidRPr="001D405A">
          <w:rPr>
            <w:rStyle w:val="Hyperlink"/>
            <w:rFonts w:ascii="Times New Roman" w:hAnsi="Times New Roman" w:cs="Times New Roman"/>
            <w:color w:val="000000" w:themeColor="text1"/>
            <w:sz w:val="24"/>
            <w:szCs w:val="24"/>
            <w:u w:val="none"/>
          </w:rPr>
          <w:t>Context Diagram</w:t>
        </w:r>
      </w:hyperlink>
      <w:r w:rsidRPr="004C185C">
        <w:rPr>
          <w:rFonts w:ascii="Times New Roman" w:hAnsi="Times New Roman" w:cs="Times New Roman"/>
          <w:color w:val="000000" w:themeColor="text1"/>
          <w:sz w:val="24"/>
          <w:szCs w:val="24"/>
        </w:rPr>
        <w:t xml:space="preserve"> shows the system under consideration as a single high-level process and then shows the relationship that the system has with other external entities</w:t>
      </w:r>
      <w:r>
        <w:rPr>
          <w:rFonts w:ascii="Times New Roman" w:hAnsi="Times New Roman" w:cs="Times New Roman"/>
          <w:color w:val="000000" w:themeColor="text1"/>
          <w:sz w:val="24"/>
          <w:szCs w:val="24"/>
        </w:rPr>
        <w:t>.</w:t>
      </w:r>
    </w:p>
    <w:p w:rsidR="004C185C" w:rsidRPr="004C185C" w:rsidRDefault="004C185C" w:rsidP="004C185C">
      <w:pPr>
        <w:rPr>
          <w:rFonts w:ascii="Times New Roman" w:hAnsi="Times New Roman" w:cs="Times New Roman"/>
          <w:color w:val="000000" w:themeColor="text1"/>
          <w:sz w:val="24"/>
          <w:szCs w:val="24"/>
        </w:rPr>
      </w:pPr>
    </w:p>
    <w:p w:rsidR="0020644B" w:rsidRPr="004C185C" w:rsidRDefault="0020644B" w:rsidP="0020644B">
      <w:pPr>
        <w:pStyle w:val="Heading3"/>
        <w:rPr>
          <w:rFonts w:ascii="Times New Roman" w:hAnsi="Times New Roman" w:cs="Times New Roman"/>
          <w:b/>
          <w:color w:val="000000" w:themeColor="text1"/>
        </w:rPr>
      </w:pPr>
      <w:r w:rsidRPr="004C185C">
        <w:rPr>
          <w:rFonts w:ascii="Times New Roman" w:hAnsi="Times New Roman" w:cs="Times New Roman"/>
          <w:b/>
          <w:color w:val="000000" w:themeColor="text1"/>
        </w:rPr>
        <w:t>5.1.3 Data Flow Diagram level 1</w:t>
      </w:r>
    </w:p>
    <w:p w:rsidR="004C185C" w:rsidRPr="004C185C" w:rsidRDefault="004C185C" w:rsidP="004C185C">
      <w:pPr>
        <w:rPr>
          <w:rFonts w:ascii="Times New Roman" w:hAnsi="Times New Roman" w:cs="Times New Roman"/>
          <w:color w:val="000000" w:themeColor="text1"/>
          <w:sz w:val="24"/>
          <w:szCs w:val="24"/>
        </w:rPr>
      </w:pPr>
      <w:r w:rsidRPr="004C185C">
        <w:rPr>
          <w:rFonts w:ascii="Times New Roman" w:hAnsi="Times New Roman" w:cs="Times New Roman"/>
          <w:color w:val="000000" w:themeColor="text1"/>
          <w:sz w:val="24"/>
          <w:szCs w:val="24"/>
        </w:rPr>
        <w:t>A data flow diagram (DFD) maps out the flow of information for any process or system. It uses defined symbols like rectangles, circles and arrows, plus short text labels, to show data inputs, outputs, storage points and the routes between each destination.</w:t>
      </w:r>
    </w:p>
    <w:p w:rsidR="004C185C" w:rsidRDefault="004C185C" w:rsidP="004C185C">
      <w:pPr>
        <w:rPr>
          <w:rFonts w:ascii="Times New Roman" w:hAnsi="Times New Roman" w:cs="Times New Roman"/>
        </w:rPr>
      </w:pPr>
    </w:p>
    <w:p w:rsidR="004C185C" w:rsidRDefault="004C185C" w:rsidP="004C185C">
      <w:pPr>
        <w:shd w:val="clear" w:color="auto" w:fill="FFFFFF"/>
        <w:spacing w:before="200" w:after="0"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5.2Database Design</w:t>
      </w:r>
    </w:p>
    <w:p w:rsidR="004C185C" w:rsidRPr="00687193" w:rsidRDefault="004C185C" w:rsidP="00687193">
      <w:pPr>
        <w:pStyle w:val="Heading3"/>
        <w:rPr>
          <w:rFonts w:ascii="Times New Roman" w:hAnsi="Times New Roman" w:cs="Times New Roman"/>
          <w:b/>
          <w:color w:val="000000" w:themeColor="text1"/>
        </w:rPr>
      </w:pPr>
      <w:r w:rsidRPr="00687193">
        <w:rPr>
          <w:rFonts w:ascii="Times New Roman" w:hAnsi="Times New Roman" w:cs="Times New Roman"/>
          <w:b/>
          <w:color w:val="000000" w:themeColor="text1"/>
        </w:rPr>
        <w:t>5.2.1 Database table names and description</w:t>
      </w:r>
    </w:p>
    <w:tbl>
      <w:tblPr>
        <w:tblStyle w:val="TableGrid"/>
        <w:tblW w:w="0" w:type="auto"/>
        <w:tblLook w:val="04A0" w:firstRow="1" w:lastRow="0" w:firstColumn="1" w:lastColumn="0" w:noHBand="0" w:noVBand="1"/>
      </w:tblPr>
      <w:tblGrid>
        <w:gridCol w:w="4675"/>
        <w:gridCol w:w="4675"/>
      </w:tblGrid>
      <w:tr w:rsidR="004C185C" w:rsidRPr="00687193" w:rsidTr="004C185C">
        <w:tc>
          <w:tcPr>
            <w:tcW w:w="4675" w:type="dxa"/>
          </w:tcPr>
          <w:p w:rsidR="004C185C" w:rsidRPr="00687193" w:rsidRDefault="004C185C" w:rsidP="004C185C">
            <w:pPr>
              <w:rPr>
                <w:rFonts w:ascii="Times New Roman" w:hAnsi="Times New Roman" w:cs="Times New Roman"/>
                <w:b/>
                <w:sz w:val="24"/>
              </w:rPr>
            </w:pPr>
            <w:r w:rsidRPr="00687193">
              <w:rPr>
                <w:rFonts w:ascii="Times New Roman" w:hAnsi="Times New Roman" w:cs="Times New Roman"/>
                <w:b/>
                <w:sz w:val="24"/>
              </w:rPr>
              <w:t>Table name</w:t>
            </w:r>
          </w:p>
        </w:tc>
        <w:tc>
          <w:tcPr>
            <w:tcW w:w="4675" w:type="dxa"/>
          </w:tcPr>
          <w:p w:rsidR="004C185C" w:rsidRPr="00687193" w:rsidRDefault="004C185C" w:rsidP="004C185C">
            <w:pPr>
              <w:rPr>
                <w:rFonts w:ascii="Times New Roman" w:hAnsi="Times New Roman" w:cs="Times New Roman"/>
                <w:b/>
                <w:sz w:val="24"/>
              </w:rPr>
            </w:pPr>
            <w:r w:rsidRPr="00687193">
              <w:rPr>
                <w:rFonts w:ascii="Times New Roman" w:hAnsi="Times New Roman" w:cs="Times New Roman"/>
                <w:b/>
                <w:sz w:val="24"/>
              </w:rPr>
              <w:t>Table Description</w:t>
            </w:r>
          </w:p>
        </w:tc>
      </w:tr>
      <w:tr w:rsidR="004C185C" w:rsidRPr="001D405A" w:rsidTr="004C185C">
        <w:tc>
          <w:tcPr>
            <w:tcW w:w="4675" w:type="dxa"/>
          </w:tcPr>
          <w:p w:rsidR="004C185C" w:rsidRPr="001D405A" w:rsidRDefault="00687193" w:rsidP="004C185C">
            <w:pPr>
              <w:rPr>
                <w:rFonts w:ascii="Times New Roman" w:hAnsi="Times New Roman" w:cs="Times New Roman"/>
                <w:sz w:val="24"/>
              </w:rPr>
            </w:pPr>
            <w:r w:rsidRPr="001D405A">
              <w:rPr>
                <w:rFonts w:ascii="Times New Roman" w:hAnsi="Times New Roman" w:cs="Times New Roman"/>
                <w:sz w:val="24"/>
              </w:rPr>
              <w:t>Users</w:t>
            </w:r>
          </w:p>
        </w:tc>
        <w:tc>
          <w:tcPr>
            <w:tcW w:w="4675" w:type="dxa"/>
          </w:tcPr>
          <w:p w:rsidR="001D405A" w:rsidRPr="001D405A" w:rsidRDefault="00687193" w:rsidP="004C185C">
            <w:pPr>
              <w:rPr>
                <w:rFonts w:ascii="Times New Roman" w:hAnsi="Times New Roman" w:cs="Times New Roman"/>
                <w:sz w:val="24"/>
              </w:rPr>
            </w:pPr>
            <w:r w:rsidRPr="001D405A">
              <w:rPr>
                <w:rFonts w:ascii="Times New Roman" w:hAnsi="Times New Roman" w:cs="Times New Roman"/>
                <w:sz w:val="24"/>
              </w:rPr>
              <w:t>It stores details about the users of the system. This includes both car owners and mechanics.</w:t>
            </w:r>
          </w:p>
        </w:tc>
      </w:tr>
      <w:tr w:rsidR="001D405A" w:rsidRPr="001D405A" w:rsidTr="004C185C">
        <w:tc>
          <w:tcPr>
            <w:tcW w:w="4675" w:type="dxa"/>
          </w:tcPr>
          <w:p w:rsidR="001D405A" w:rsidRPr="001D405A" w:rsidRDefault="001D405A" w:rsidP="004C185C">
            <w:pPr>
              <w:rPr>
                <w:rFonts w:ascii="Times New Roman" w:hAnsi="Times New Roman" w:cs="Times New Roman"/>
                <w:sz w:val="24"/>
              </w:rPr>
            </w:pPr>
            <w:r w:rsidRPr="001D405A">
              <w:rPr>
                <w:rFonts w:ascii="Times New Roman" w:hAnsi="Times New Roman" w:cs="Times New Roman"/>
                <w:sz w:val="24"/>
              </w:rPr>
              <w:t>Cars</w:t>
            </w:r>
          </w:p>
        </w:tc>
        <w:tc>
          <w:tcPr>
            <w:tcW w:w="4675" w:type="dxa"/>
          </w:tcPr>
          <w:p w:rsidR="001D405A" w:rsidRPr="001D405A" w:rsidRDefault="001D405A" w:rsidP="004C185C">
            <w:pPr>
              <w:rPr>
                <w:rFonts w:ascii="Times New Roman" w:hAnsi="Times New Roman" w:cs="Times New Roman"/>
                <w:sz w:val="24"/>
              </w:rPr>
            </w:pPr>
            <w:r w:rsidRPr="001D405A">
              <w:rPr>
                <w:rFonts w:ascii="Times New Roman" w:hAnsi="Times New Roman" w:cs="Times New Roman"/>
                <w:sz w:val="24"/>
              </w:rPr>
              <w:t>It keeps record of all cars that have been registered.</w:t>
            </w:r>
          </w:p>
        </w:tc>
      </w:tr>
      <w:tr w:rsidR="004C185C" w:rsidRPr="001D405A" w:rsidTr="004C185C">
        <w:tc>
          <w:tcPr>
            <w:tcW w:w="4675" w:type="dxa"/>
          </w:tcPr>
          <w:p w:rsidR="004C185C" w:rsidRPr="001D405A" w:rsidRDefault="00687193" w:rsidP="004C185C">
            <w:pPr>
              <w:rPr>
                <w:rFonts w:ascii="Times New Roman" w:hAnsi="Times New Roman" w:cs="Times New Roman"/>
                <w:sz w:val="24"/>
              </w:rPr>
            </w:pPr>
            <w:r w:rsidRPr="001D405A">
              <w:rPr>
                <w:rFonts w:ascii="Times New Roman" w:hAnsi="Times New Roman" w:cs="Times New Roman"/>
                <w:sz w:val="24"/>
              </w:rPr>
              <w:t>Repairs</w:t>
            </w:r>
          </w:p>
        </w:tc>
        <w:tc>
          <w:tcPr>
            <w:tcW w:w="4675" w:type="dxa"/>
          </w:tcPr>
          <w:p w:rsidR="004C185C" w:rsidRPr="001D405A" w:rsidRDefault="00687193" w:rsidP="004C185C">
            <w:pPr>
              <w:rPr>
                <w:rFonts w:ascii="Times New Roman" w:hAnsi="Times New Roman" w:cs="Times New Roman"/>
                <w:sz w:val="24"/>
              </w:rPr>
            </w:pPr>
            <w:r w:rsidRPr="001D405A">
              <w:rPr>
                <w:rFonts w:ascii="Times New Roman" w:hAnsi="Times New Roman" w:cs="Times New Roman"/>
                <w:sz w:val="24"/>
              </w:rPr>
              <w:t>It stores all repair activities performed on vehicles</w:t>
            </w:r>
            <w:r w:rsidR="001D405A" w:rsidRPr="001D405A">
              <w:rPr>
                <w:rFonts w:ascii="Times New Roman" w:hAnsi="Times New Roman" w:cs="Times New Roman"/>
                <w:sz w:val="24"/>
              </w:rPr>
              <w:t>.</w:t>
            </w:r>
          </w:p>
        </w:tc>
      </w:tr>
      <w:tr w:rsidR="004C185C" w:rsidRPr="001D405A" w:rsidTr="004C185C">
        <w:tc>
          <w:tcPr>
            <w:tcW w:w="4675" w:type="dxa"/>
          </w:tcPr>
          <w:p w:rsidR="004C185C" w:rsidRPr="001D405A" w:rsidRDefault="001D405A" w:rsidP="004C185C">
            <w:pPr>
              <w:rPr>
                <w:rFonts w:ascii="Times New Roman" w:hAnsi="Times New Roman" w:cs="Times New Roman"/>
                <w:sz w:val="24"/>
              </w:rPr>
            </w:pPr>
            <w:r w:rsidRPr="001D405A">
              <w:rPr>
                <w:rFonts w:ascii="Times New Roman" w:hAnsi="Times New Roman" w:cs="Times New Roman"/>
                <w:sz w:val="24"/>
              </w:rPr>
              <w:t>Ratings</w:t>
            </w:r>
          </w:p>
        </w:tc>
        <w:tc>
          <w:tcPr>
            <w:tcW w:w="4675" w:type="dxa"/>
          </w:tcPr>
          <w:p w:rsidR="004C185C" w:rsidRPr="001D405A" w:rsidRDefault="001D405A" w:rsidP="004C185C">
            <w:pPr>
              <w:rPr>
                <w:rFonts w:ascii="Times New Roman" w:hAnsi="Times New Roman" w:cs="Times New Roman"/>
                <w:sz w:val="24"/>
              </w:rPr>
            </w:pPr>
            <w:r w:rsidRPr="001D405A">
              <w:rPr>
                <w:rFonts w:ascii="Times New Roman" w:hAnsi="Times New Roman" w:cs="Times New Roman"/>
                <w:sz w:val="24"/>
              </w:rPr>
              <w:t>It stores the rating scores given to each mechanic by car owners.</w:t>
            </w:r>
          </w:p>
        </w:tc>
      </w:tr>
      <w:tr w:rsidR="001D405A" w:rsidRPr="001D405A" w:rsidTr="004C185C">
        <w:tc>
          <w:tcPr>
            <w:tcW w:w="4675" w:type="dxa"/>
          </w:tcPr>
          <w:p w:rsidR="001D405A" w:rsidRPr="001D405A" w:rsidRDefault="001D405A" w:rsidP="004C185C">
            <w:pPr>
              <w:rPr>
                <w:rFonts w:ascii="Times New Roman" w:hAnsi="Times New Roman" w:cs="Times New Roman"/>
                <w:sz w:val="24"/>
              </w:rPr>
            </w:pPr>
            <w:r w:rsidRPr="001D405A">
              <w:rPr>
                <w:rFonts w:ascii="Times New Roman" w:hAnsi="Times New Roman" w:cs="Times New Roman"/>
                <w:sz w:val="24"/>
              </w:rPr>
              <w:t>Map details</w:t>
            </w:r>
          </w:p>
        </w:tc>
        <w:tc>
          <w:tcPr>
            <w:tcW w:w="4675" w:type="dxa"/>
          </w:tcPr>
          <w:p w:rsidR="001D405A" w:rsidRPr="001D405A" w:rsidRDefault="001D405A" w:rsidP="004C185C">
            <w:pPr>
              <w:rPr>
                <w:rFonts w:ascii="Times New Roman" w:hAnsi="Times New Roman" w:cs="Times New Roman"/>
                <w:sz w:val="24"/>
              </w:rPr>
            </w:pPr>
            <w:r w:rsidRPr="001D405A">
              <w:rPr>
                <w:rFonts w:ascii="Times New Roman" w:hAnsi="Times New Roman" w:cs="Times New Roman"/>
                <w:sz w:val="24"/>
              </w:rPr>
              <w:t>It is used to store the location coordinates of mechanics.</w:t>
            </w:r>
          </w:p>
        </w:tc>
      </w:tr>
    </w:tbl>
    <w:p w:rsidR="004C185C" w:rsidRPr="00687193" w:rsidRDefault="004C185C" w:rsidP="004C185C">
      <w:pPr>
        <w:rPr>
          <w:rFonts w:ascii="Times New Roman" w:hAnsi="Times New Roman" w:cs="Times New Roman"/>
          <w:color w:val="000000" w:themeColor="text1"/>
        </w:rPr>
      </w:pPr>
    </w:p>
    <w:p w:rsidR="004C185C" w:rsidRPr="00687193" w:rsidRDefault="004C185C" w:rsidP="004C185C">
      <w:pPr>
        <w:pStyle w:val="Heading3"/>
        <w:rPr>
          <w:rFonts w:ascii="Times New Roman" w:hAnsi="Times New Roman" w:cs="Times New Roman"/>
          <w:b/>
          <w:color w:val="000000" w:themeColor="text1"/>
        </w:rPr>
      </w:pPr>
      <w:r w:rsidRPr="00687193">
        <w:rPr>
          <w:rFonts w:ascii="Times New Roman" w:hAnsi="Times New Roman" w:cs="Times New Roman"/>
          <w:b/>
          <w:color w:val="000000" w:themeColor="text1"/>
        </w:rPr>
        <w:lastRenderedPageBreak/>
        <w:t>5.2.2. Entity Relationship Diagram</w:t>
      </w:r>
    </w:p>
    <w:p w:rsidR="004C185C" w:rsidRDefault="00687193" w:rsidP="004C185C">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943600" cy="3312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desig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rsidR="00687193" w:rsidRPr="00687193" w:rsidRDefault="00687193" w:rsidP="004C185C">
      <w:pPr>
        <w:rPr>
          <w:rFonts w:ascii="Times New Roman" w:hAnsi="Times New Roman" w:cs="Times New Roman"/>
          <w:color w:val="000000" w:themeColor="text1"/>
        </w:rPr>
      </w:pPr>
    </w:p>
    <w:p w:rsidR="004C185C" w:rsidRDefault="004C185C" w:rsidP="004C185C">
      <w:pPr>
        <w:pStyle w:val="Heading2"/>
        <w:rPr>
          <w:rFonts w:ascii="Times New Roman" w:hAnsi="Times New Roman" w:cs="Times New Roman"/>
          <w:b/>
          <w:color w:val="000000" w:themeColor="text1"/>
        </w:rPr>
      </w:pPr>
      <w:r w:rsidRPr="00687193">
        <w:rPr>
          <w:rFonts w:ascii="Times New Roman" w:hAnsi="Times New Roman" w:cs="Times New Roman"/>
          <w:b/>
          <w:color w:val="000000" w:themeColor="text1"/>
        </w:rPr>
        <w:t>5.3 User Interface Design</w:t>
      </w:r>
    </w:p>
    <w:p w:rsidR="00744A78" w:rsidRPr="00744A78" w:rsidRDefault="00744A78" w:rsidP="00744A78">
      <w:bookmarkStart w:id="0" w:name="_GoBack"/>
      <w:bookmarkEnd w:id="0"/>
    </w:p>
    <w:p w:rsidR="004C185C" w:rsidRDefault="004C185C" w:rsidP="00687193">
      <w:pPr>
        <w:pStyle w:val="Heading3"/>
        <w:rPr>
          <w:rFonts w:ascii="Times New Roman" w:hAnsi="Times New Roman" w:cs="Times New Roman"/>
          <w:b/>
          <w:color w:val="000000" w:themeColor="text1"/>
        </w:rPr>
      </w:pPr>
      <w:r w:rsidRPr="00687193">
        <w:rPr>
          <w:rFonts w:ascii="Times New Roman" w:hAnsi="Times New Roman" w:cs="Times New Roman"/>
          <w:b/>
          <w:color w:val="000000" w:themeColor="text1"/>
        </w:rPr>
        <w:t xml:space="preserve">5.3.1 </w:t>
      </w:r>
      <w:r w:rsidR="001D405A">
        <w:rPr>
          <w:rFonts w:ascii="Times New Roman" w:hAnsi="Times New Roman" w:cs="Times New Roman"/>
          <w:b/>
          <w:color w:val="000000" w:themeColor="text1"/>
        </w:rPr>
        <w:t>Sign up page</w:t>
      </w:r>
    </w:p>
    <w:p w:rsidR="004B0977" w:rsidRPr="004B0977" w:rsidRDefault="004B0977" w:rsidP="004B0977">
      <w:r>
        <w:rPr>
          <w:noProof/>
        </w:rPr>
        <w:drawing>
          <wp:inline distT="0" distB="0" distL="0" distR="0">
            <wp:extent cx="5943600" cy="2967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 up.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4B0977" w:rsidRDefault="004B0977" w:rsidP="004C185C">
      <w:pPr>
        <w:rPr>
          <w:rFonts w:ascii="Times New Roman" w:hAnsi="Times New Roman" w:cs="Times New Roman"/>
        </w:rPr>
      </w:pPr>
    </w:p>
    <w:p w:rsidR="004B0977" w:rsidRDefault="004B0977">
      <w:pPr>
        <w:rPr>
          <w:rFonts w:ascii="Times New Roman" w:hAnsi="Times New Roman" w:cs="Times New Roman"/>
        </w:rPr>
      </w:pPr>
      <w:r>
        <w:rPr>
          <w:rFonts w:ascii="Times New Roman" w:hAnsi="Times New Roman" w:cs="Times New Roman"/>
        </w:rPr>
        <w:br w:type="page"/>
      </w:r>
    </w:p>
    <w:p w:rsidR="004B0977" w:rsidRDefault="004B0977" w:rsidP="006C5F4D">
      <w:pPr>
        <w:pStyle w:val="Heading3"/>
      </w:pPr>
      <w:r w:rsidRPr="004B0977">
        <w:lastRenderedPageBreak/>
        <w:t>5.3.2 Login page</w:t>
      </w:r>
    </w:p>
    <w:p w:rsidR="004B0977" w:rsidRPr="004B0977" w:rsidRDefault="004B0977" w:rsidP="004C185C">
      <w:pPr>
        <w:rPr>
          <w:rFonts w:ascii="Times New Roman" w:hAnsi="Times New Roman" w:cs="Times New Roman"/>
          <w:b/>
        </w:rPr>
      </w:pPr>
      <w:r>
        <w:rPr>
          <w:rFonts w:ascii="Times New Roman" w:hAnsi="Times New Roman" w:cs="Times New Roman"/>
          <w:b/>
          <w:noProof/>
        </w:rPr>
        <w:drawing>
          <wp:inline distT="0" distB="0" distL="0" distR="0">
            <wp:extent cx="59436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 i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4B0977" w:rsidRDefault="004B0977" w:rsidP="004C185C">
      <w:pPr>
        <w:rPr>
          <w:rFonts w:ascii="Times New Roman" w:hAnsi="Times New Roman" w:cs="Times New Roman"/>
        </w:rPr>
      </w:pPr>
    </w:p>
    <w:p w:rsidR="00744A78" w:rsidRDefault="00744A78" w:rsidP="004C185C">
      <w:pPr>
        <w:rPr>
          <w:rFonts w:ascii="Times New Roman" w:hAnsi="Times New Roman" w:cs="Times New Roman"/>
        </w:rPr>
      </w:pPr>
    </w:p>
    <w:p w:rsidR="004B0977" w:rsidRPr="004B0977" w:rsidRDefault="004B0977" w:rsidP="006C5F4D">
      <w:pPr>
        <w:pStyle w:val="Heading3"/>
      </w:pPr>
      <w:r w:rsidRPr="004B0977">
        <w:t>5.3.3 Homepage</w:t>
      </w:r>
    </w:p>
    <w:p w:rsidR="006C5F4D" w:rsidRDefault="006C5F4D" w:rsidP="006C5F4D">
      <w:pPr>
        <w:keepNext/>
      </w:pPr>
      <w:r>
        <w:rPr>
          <w:rFonts w:ascii="Times New Roman" w:hAnsi="Times New Roman" w:cs="Times New Roman"/>
          <w:noProof/>
        </w:rPr>
        <w:drawing>
          <wp:inline distT="0" distB="0" distL="0" distR="0" wp14:anchorId="636B1DF7" wp14:editId="1F696FB7">
            <wp:extent cx="5943600" cy="2967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4B0977" w:rsidRDefault="006C5F4D" w:rsidP="006C5F4D">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744A78">
        <w:rPr>
          <w:noProof/>
        </w:rPr>
        <w:t>1</w:t>
      </w:r>
      <w:r>
        <w:fldChar w:fldCharType="end"/>
      </w:r>
      <w:r>
        <w:t>Homepage</w:t>
      </w:r>
    </w:p>
    <w:p w:rsidR="006C5F4D" w:rsidRDefault="006C5F4D">
      <w:pPr>
        <w:rPr>
          <w:rFonts w:ascii="Times New Roman" w:hAnsi="Times New Roman" w:cs="Times New Roman"/>
        </w:rPr>
      </w:pPr>
      <w:r>
        <w:rPr>
          <w:rFonts w:ascii="Times New Roman" w:hAnsi="Times New Roman" w:cs="Times New Roman"/>
        </w:rPr>
        <w:br w:type="page"/>
      </w:r>
    </w:p>
    <w:p w:rsidR="006C5F4D" w:rsidRDefault="006C5F4D" w:rsidP="006C5F4D">
      <w:pPr>
        <w:pStyle w:val="Heading3"/>
      </w:pPr>
      <w:r>
        <w:lastRenderedPageBreak/>
        <w:t>5.3.4 Registering a car modal</w:t>
      </w:r>
    </w:p>
    <w:p w:rsidR="006C5F4D" w:rsidRDefault="006C5F4D" w:rsidP="006C5F4D">
      <w:pPr>
        <w:keepNext/>
      </w:pPr>
      <w:r>
        <w:rPr>
          <w:noProof/>
        </w:rPr>
        <w:drawing>
          <wp:inline distT="0" distB="0" distL="0" distR="0" wp14:anchorId="4983079A" wp14:editId="42C78D77">
            <wp:extent cx="5943600" cy="2967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new car pop u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C5F4D" w:rsidRDefault="006C5F4D" w:rsidP="006C5F4D">
      <w:pPr>
        <w:pStyle w:val="Caption"/>
      </w:pPr>
      <w:r>
        <w:t xml:space="preserve">Figure </w:t>
      </w:r>
      <w:r>
        <w:fldChar w:fldCharType="begin"/>
      </w:r>
      <w:r>
        <w:instrText xml:space="preserve"> SEQ Figure \* ARABIC </w:instrText>
      </w:r>
      <w:r>
        <w:fldChar w:fldCharType="separate"/>
      </w:r>
      <w:r w:rsidR="00744A78">
        <w:rPr>
          <w:noProof/>
        </w:rPr>
        <w:t>2</w:t>
      </w:r>
      <w:r>
        <w:fldChar w:fldCharType="end"/>
      </w:r>
      <w:r>
        <w:t>Registering a car modal</w:t>
      </w:r>
    </w:p>
    <w:p w:rsidR="006C5F4D" w:rsidRPr="006C5F4D" w:rsidRDefault="006C5F4D" w:rsidP="006C5F4D"/>
    <w:p w:rsidR="006C5F4D" w:rsidRDefault="006C5F4D" w:rsidP="006C5F4D">
      <w:pPr>
        <w:pStyle w:val="Heading3"/>
      </w:pPr>
      <w:r>
        <w:t>5.3.5 Adding a repair record page</w:t>
      </w:r>
    </w:p>
    <w:p w:rsidR="006C5F4D" w:rsidRDefault="006C5F4D" w:rsidP="006C5F4D">
      <w:pPr>
        <w:keepNext/>
      </w:pPr>
      <w:r>
        <w:rPr>
          <w:noProof/>
        </w:rPr>
        <w:drawing>
          <wp:inline distT="0" distB="0" distL="0" distR="0" wp14:anchorId="4B6F3516" wp14:editId="04547944">
            <wp:extent cx="5943600" cy="2967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repair record.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C5F4D" w:rsidRDefault="006C5F4D" w:rsidP="006C5F4D">
      <w:pPr>
        <w:pStyle w:val="Caption"/>
      </w:pPr>
      <w:r>
        <w:t xml:space="preserve">Figure </w:t>
      </w:r>
      <w:r>
        <w:fldChar w:fldCharType="begin"/>
      </w:r>
      <w:r>
        <w:instrText xml:space="preserve"> SEQ Figure \* ARABIC </w:instrText>
      </w:r>
      <w:r>
        <w:fldChar w:fldCharType="separate"/>
      </w:r>
      <w:r w:rsidR="00744A78">
        <w:rPr>
          <w:noProof/>
        </w:rPr>
        <w:t>3</w:t>
      </w:r>
      <w:r>
        <w:fldChar w:fldCharType="end"/>
      </w:r>
      <w:r w:rsidRPr="004361E6">
        <w:t>Adding a repair record page</w:t>
      </w:r>
    </w:p>
    <w:p w:rsidR="006C5F4D" w:rsidRDefault="006C5F4D" w:rsidP="004C185C">
      <w:pPr>
        <w:rPr>
          <w:rFonts w:ascii="Times New Roman" w:hAnsi="Times New Roman" w:cs="Times New Roman"/>
        </w:rPr>
      </w:pPr>
    </w:p>
    <w:p w:rsidR="006C5F4D" w:rsidRDefault="006C5F4D" w:rsidP="006C5F4D">
      <w:pPr>
        <w:pStyle w:val="Heading3"/>
      </w:pPr>
      <w:r>
        <w:lastRenderedPageBreak/>
        <w:t>5.3.6 Car repair history page</w:t>
      </w:r>
    </w:p>
    <w:p w:rsidR="006C5F4D" w:rsidRDefault="006C5F4D" w:rsidP="006C5F4D">
      <w:pPr>
        <w:keepNext/>
      </w:pPr>
      <w:r>
        <w:rPr>
          <w:noProof/>
        </w:rPr>
        <w:drawing>
          <wp:inline distT="0" distB="0" distL="0" distR="0" wp14:anchorId="4403C276" wp14:editId="5F4809BF">
            <wp:extent cx="5943600" cy="3529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air History.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rsidR="006C5F4D" w:rsidRDefault="006C5F4D" w:rsidP="006C5F4D">
      <w:pPr>
        <w:pStyle w:val="Caption"/>
      </w:pPr>
      <w:r>
        <w:t xml:space="preserve">Figure </w:t>
      </w:r>
      <w:r>
        <w:fldChar w:fldCharType="begin"/>
      </w:r>
      <w:r>
        <w:instrText xml:space="preserve"> SEQ Figure \* ARABIC </w:instrText>
      </w:r>
      <w:r>
        <w:fldChar w:fldCharType="separate"/>
      </w:r>
      <w:r w:rsidR="00744A78">
        <w:rPr>
          <w:noProof/>
        </w:rPr>
        <w:t>4</w:t>
      </w:r>
      <w:r>
        <w:fldChar w:fldCharType="end"/>
      </w:r>
      <w:r w:rsidRPr="00B45CA4">
        <w:t>Car repair history page</w:t>
      </w:r>
    </w:p>
    <w:p w:rsidR="006C5F4D" w:rsidRPr="006C5F4D" w:rsidRDefault="006C5F4D" w:rsidP="006C5F4D"/>
    <w:p w:rsidR="006C5F4D" w:rsidRDefault="006C5F4D" w:rsidP="006C5F4D">
      <w:pPr>
        <w:pStyle w:val="Heading3"/>
      </w:pPr>
      <w:r>
        <w:t>5.3.7 All mechanics on the platform</w:t>
      </w:r>
    </w:p>
    <w:p w:rsidR="006C5F4D" w:rsidRDefault="006C5F4D" w:rsidP="006C5F4D">
      <w:pPr>
        <w:keepNext/>
      </w:pPr>
      <w:r>
        <w:rPr>
          <w:noProof/>
        </w:rPr>
        <w:drawing>
          <wp:inline distT="0" distB="0" distL="0" distR="0" wp14:anchorId="2F32E2B0" wp14:editId="4E2F48FC">
            <wp:extent cx="5943600" cy="2967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lMechanic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6C5F4D" w:rsidRDefault="006C5F4D" w:rsidP="006C5F4D">
      <w:pPr>
        <w:pStyle w:val="Caption"/>
      </w:pPr>
      <w:r>
        <w:t xml:space="preserve">Figure </w:t>
      </w:r>
      <w:r>
        <w:fldChar w:fldCharType="begin"/>
      </w:r>
      <w:r>
        <w:instrText xml:space="preserve"> SEQ Figure \* ARABIC </w:instrText>
      </w:r>
      <w:r>
        <w:fldChar w:fldCharType="separate"/>
      </w:r>
      <w:r w:rsidR="00744A78">
        <w:rPr>
          <w:noProof/>
        </w:rPr>
        <w:t>5</w:t>
      </w:r>
      <w:r>
        <w:fldChar w:fldCharType="end"/>
      </w:r>
      <w:r>
        <w:t>All mechanics registered</w:t>
      </w:r>
    </w:p>
    <w:p w:rsidR="006C5F4D" w:rsidRDefault="006C5F4D">
      <w:r>
        <w:br w:type="page"/>
      </w:r>
    </w:p>
    <w:p w:rsidR="006C5F4D" w:rsidRDefault="006C5F4D" w:rsidP="006C5F4D">
      <w:pPr>
        <w:pStyle w:val="Heading3"/>
      </w:pPr>
      <w:r>
        <w:lastRenderedPageBreak/>
        <w:t>5.3.8 User profile page</w:t>
      </w:r>
    </w:p>
    <w:p w:rsidR="000D1A37" w:rsidRDefault="006C5F4D" w:rsidP="000D1A37">
      <w:pPr>
        <w:keepNext/>
      </w:pPr>
      <w:r>
        <w:rPr>
          <w:noProof/>
        </w:rPr>
        <w:drawing>
          <wp:inline distT="0" distB="0" distL="0" distR="0" wp14:anchorId="478D3634" wp14:editId="0F6539AB">
            <wp:extent cx="5943600" cy="3467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p>
    <w:p w:rsidR="006C5F4D" w:rsidRDefault="000D1A37" w:rsidP="000D1A37">
      <w:pPr>
        <w:pStyle w:val="Caption"/>
      </w:pPr>
      <w:r>
        <w:t xml:space="preserve">Figure </w:t>
      </w:r>
      <w:r>
        <w:fldChar w:fldCharType="begin"/>
      </w:r>
      <w:r>
        <w:instrText xml:space="preserve"> SEQ Figure \* ARABIC </w:instrText>
      </w:r>
      <w:r>
        <w:fldChar w:fldCharType="separate"/>
      </w:r>
      <w:r w:rsidR="00744A78">
        <w:rPr>
          <w:noProof/>
        </w:rPr>
        <w:t>6</w:t>
      </w:r>
      <w:r>
        <w:fldChar w:fldCharType="end"/>
      </w:r>
      <w:r w:rsidRPr="0034557F">
        <w:t>User profile page</w:t>
      </w:r>
    </w:p>
    <w:p w:rsidR="000D1A37" w:rsidRPr="000D1A37" w:rsidRDefault="000D1A37" w:rsidP="000D1A37"/>
    <w:p w:rsidR="006C5F4D" w:rsidRDefault="000D3A4A" w:rsidP="000D3A4A">
      <w:pPr>
        <w:pStyle w:val="Heading3"/>
      </w:pPr>
      <w:r>
        <w:t>5.3.9New notification page</w:t>
      </w:r>
    </w:p>
    <w:p w:rsidR="000D1A37" w:rsidRDefault="000D3A4A" w:rsidP="000D1A37">
      <w:pPr>
        <w:keepNext/>
      </w:pPr>
      <w:r>
        <w:rPr>
          <w:noProof/>
        </w:rPr>
        <w:drawing>
          <wp:inline distT="0" distB="0" distL="0" distR="0" wp14:anchorId="14656B56" wp14:editId="11D37FE9">
            <wp:extent cx="5943600" cy="3273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tifications pag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rsidR="000D3A4A" w:rsidRDefault="000D1A37" w:rsidP="000D1A37">
      <w:pPr>
        <w:pStyle w:val="Caption"/>
      </w:pPr>
      <w:r>
        <w:t xml:space="preserve">Figure </w:t>
      </w:r>
      <w:r>
        <w:fldChar w:fldCharType="begin"/>
      </w:r>
      <w:r>
        <w:instrText xml:space="preserve"> SEQ Figure \* ARABIC </w:instrText>
      </w:r>
      <w:r>
        <w:fldChar w:fldCharType="separate"/>
      </w:r>
      <w:r w:rsidR="00744A78">
        <w:rPr>
          <w:noProof/>
        </w:rPr>
        <w:t>7</w:t>
      </w:r>
      <w:r>
        <w:fldChar w:fldCharType="end"/>
      </w:r>
      <w:r w:rsidRPr="00570AB3">
        <w:t>New notification page</w:t>
      </w:r>
    </w:p>
    <w:p w:rsidR="00744A78" w:rsidRDefault="00744A78" w:rsidP="00744A78">
      <w:pPr>
        <w:pStyle w:val="Heading3"/>
      </w:pPr>
      <w:r>
        <w:lastRenderedPageBreak/>
        <w:t>5.3.10 Contact page</w:t>
      </w:r>
    </w:p>
    <w:p w:rsidR="00744A78" w:rsidRDefault="00744A78" w:rsidP="00744A78">
      <w:pPr>
        <w:keepNext/>
      </w:pPr>
      <w:r>
        <w:rPr>
          <w:noProof/>
        </w:rPr>
        <w:drawing>
          <wp:inline distT="0" distB="0" distL="0" distR="0" wp14:anchorId="3F54FDEF" wp14:editId="3A9EA127">
            <wp:extent cx="5943600" cy="2967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ac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rsidR="00744A78" w:rsidRPr="00744A78" w:rsidRDefault="00744A78" w:rsidP="00744A78">
      <w:pPr>
        <w:pStyle w:val="Caption"/>
      </w:pPr>
      <w:r>
        <w:t xml:space="preserve">Figure </w:t>
      </w:r>
      <w:r>
        <w:fldChar w:fldCharType="begin"/>
      </w:r>
      <w:r>
        <w:instrText xml:space="preserve"> SEQ Figure \* ARABIC </w:instrText>
      </w:r>
      <w:r>
        <w:fldChar w:fldCharType="separate"/>
      </w:r>
      <w:r>
        <w:rPr>
          <w:noProof/>
        </w:rPr>
        <w:t>8</w:t>
      </w:r>
      <w:r>
        <w:fldChar w:fldCharType="end"/>
      </w:r>
      <w:r>
        <w:t>contact page</w:t>
      </w:r>
    </w:p>
    <w:sectPr w:rsidR="00744A78" w:rsidRPr="00744A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44B"/>
    <w:rsid w:val="000D1A37"/>
    <w:rsid w:val="000D3A4A"/>
    <w:rsid w:val="001D405A"/>
    <w:rsid w:val="0020644B"/>
    <w:rsid w:val="004B0977"/>
    <w:rsid w:val="004C185C"/>
    <w:rsid w:val="00687193"/>
    <w:rsid w:val="006C5F4D"/>
    <w:rsid w:val="00744A78"/>
    <w:rsid w:val="00797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072E8"/>
  <w15:chartTrackingRefBased/>
  <w15:docId w15:val="{E645EA46-BAB5-4FCA-8198-859387A1B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44B"/>
  </w:style>
  <w:style w:type="paragraph" w:styleId="Heading1">
    <w:name w:val="heading 1"/>
    <w:basedOn w:val="Normal"/>
    <w:next w:val="Normal"/>
    <w:link w:val="Heading1Char"/>
    <w:uiPriority w:val="9"/>
    <w:qFormat/>
    <w:rsid w:val="002064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064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064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4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064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0644B"/>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4C185C"/>
    <w:rPr>
      <w:color w:val="0000FF"/>
      <w:u w:val="single"/>
    </w:rPr>
  </w:style>
  <w:style w:type="table" w:styleId="TableGrid">
    <w:name w:val="Table Grid"/>
    <w:basedOn w:val="TableNormal"/>
    <w:uiPriority w:val="39"/>
    <w:rsid w:val="004C1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C5F4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www.modernanalyst.com/Resources/Articles/tabid/115/ID/1355/Introduction-to-Context-Diagrams.aspx"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7</Pages>
  <Words>322</Words>
  <Characters>1836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pm</dc:creator>
  <cp:keywords/>
  <dc:description/>
  <cp:lastModifiedBy>pm</cp:lastModifiedBy>
  <cp:revision>2</cp:revision>
  <dcterms:created xsi:type="dcterms:W3CDTF">2021-12-06T03:32:00Z</dcterms:created>
  <dcterms:modified xsi:type="dcterms:W3CDTF">2021-12-06T05:56:00Z</dcterms:modified>
</cp:coreProperties>
</file>